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050D" w14:textId="43944831" w:rsidR="001701A9" w:rsidRDefault="001C75D2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F8F57BD" wp14:editId="7D252D8C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829550" cy="23526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2352675"/>
                        </a:xfrm>
                        <a:prstGeom prst="rect">
                          <a:avLst/>
                        </a:prstGeom>
                        <a:solidFill>
                          <a:srgbClr val="0729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BD669" w14:textId="7BB0D628" w:rsidR="00504B7B" w:rsidRPr="00504B7B" w:rsidRDefault="00504B7B" w:rsidP="00504B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A14A428" w14:textId="77777777" w:rsidR="00504B7B" w:rsidRDefault="00504B7B" w:rsidP="00504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F57BD" id="Rectangle 2" o:spid="_x0000_s1026" style="position:absolute;margin-left:565.3pt;margin-top:-36pt;width:616.5pt;height:185.2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" fillcolor="#07294d" stroked="f" strokeweight="1pt">
                <v:textbox>
                  <w:txbxContent>
                    <w:p w14:paraId="342BD669" w14:textId="7BB0D628" w:rsidR="00504B7B" w:rsidRPr="00504B7B" w:rsidRDefault="00504B7B" w:rsidP="00504B7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A14A428" w14:textId="77777777" w:rsidR="00504B7B" w:rsidRDefault="00504B7B" w:rsidP="00504B7B"/>
                  </w:txbxContent>
                </v:textbox>
                <w10:wrap anchorx="page"/>
              </v:rect>
            </w:pict>
          </mc:Fallback>
        </mc:AlternateContent>
      </w:r>
      <w:r w:rsidRPr="00504B7B">
        <w:rPr>
          <w:noProof/>
        </w:rPr>
        <w:drawing>
          <wp:anchor distT="0" distB="0" distL="114300" distR="114300" simplePos="0" relativeHeight="251660288" behindDoc="0" locked="0" layoutInCell="1" allowOverlap="1" wp14:anchorId="78F23F9A" wp14:editId="46462B61">
            <wp:simplePos x="0" y="0"/>
            <wp:positionH relativeFrom="column">
              <wp:posOffset>28575</wp:posOffset>
            </wp:positionH>
            <wp:positionV relativeFrom="paragraph">
              <wp:posOffset>-123825</wp:posOffset>
            </wp:positionV>
            <wp:extent cx="1952625" cy="469900"/>
            <wp:effectExtent l="0" t="0" r="9525" b="6350"/>
            <wp:wrapNone/>
            <wp:docPr id="14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E5E22" w14:textId="2CE65DC8" w:rsidR="00504B7B" w:rsidRDefault="00504B7B"/>
    <w:p w14:paraId="53288A44" w14:textId="35D42B51" w:rsidR="00504B7B" w:rsidRDefault="001C75D2">
      <w:pPr>
        <w:rPr>
          <w:rFonts w:ascii="Futura" w:hAnsi="Futura" w:cs="Futura"/>
          <w:color w:val="FCC600"/>
          <w:sz w:val="36"/>
          <w:szCs w:val="36"/>
        </w:rPr>
      </w:pPr>
      <w:r>
        <w:rPr>
          <w:rFonts w:ascii="Futura" w:hAnsi="Futura" w:cs="Futura"/>
          <w:color w:val="FCC600"/>
          <w:sz w:val="36"/>
          <w:szCs w:val="36"/>
        </w:rPr>
        <w:t>[</w:t>
      </w:r>
      <w:r w:rsidR="00504B7B" w:rsidRPr="00504B7B">
        <w:rPr>
          <w:rFonts w:ascii="Futura" w:hAnsi="Futura" w:cs="Futura"/>
          <w:color w:val="FCC600"/>
          <w:sz w:val="36"/>
          <w:szCs w:val="36"/>
        </w:rPr>
        <w:t>EVENT TITLE</w:t>
      </w:r>
      <w:r w:rsidR="00504B7B">
        <w:rPr>
          <w:rFonts w:ascii="Futura" w:hAnsi="Futura" w:cs="Futura"/>
          <w:color w:val="FCC600"/>
          <w:sz w:val="36"/>
          <w:szCs w:val="36"/>
        </w:rPr>
        <w:t xml:space="preserve"> GOES HERE</w:t>
      </w:r>
      <w:r>
        <w:rPr>
          <w:rFonts w:ascii="Futura" w:hAnsi="Futura" w:cs="Futura"/>
          <w:color w:val="FCC600"/>
          <w:sz w:val="36"/>
          <w:szCs w:val="36"/>
        </w:rPr>
        <w:t>]</w:t>
      </w:r>
    </w:p>
    <w:p w14:paraId="572A5677" w14:textId="408DE996" w:rsidR="001C75D2" w:rsidRDefault="001C75D2">
      <w:pPr>
        <w:rPr>
          <w:rFonts w:ascii="Futura" w:hAnsi="Futura" w:cs="Futura"/>
          <w:color w:val="FCC600"/>
          <w:sz w:val="36"/>
          <w:szCs w:val="36"/>
        </w:rPr>
      </w:pPr>
      <w:r>
        <w:rPr>
          <w:rFonts w:ascii="Futura" w:hAnsi="Futura" w:cs="Futura"/>
          <w:color w:val="FCC600"/>
          <w:sz w:val="36"/>
          <w:szCs w:val="36"/>
        </w:rPr>
        <w:t>[</w:t>
      </w:r>
      <w:r w:rsidRPr="001C75D2">
        <w:rPr>
          <w:rFonts w:ascii="Futura" w:hAnsi="Futura" w:cs="Futura"/>
          <w:color w:val="FCC600"/>
          <w:sz w:val="36"/>
          <w:szCs w:val="36"/>
        </w:rPr>
        <w:t>Announcement subtitle, Department or Center affiliation</w:t>
      </w:r>
      <w:r w:rsidR="00081A39">
        <w:rPr>
          <w:rFonts w:ascii="Futura" w:hAnsi="Futura" w:cs="Futura"/>
          <w:color w:val="FCC600"/>
          <w:sz w:val="36"/>
          <w:szCs w:val="36"/>
        </w:rPr>
        <w:t>, etc. will go here</w:t>
      </w:r>
      <w:r>
        <w:rPr>
          <w:rFonts w:ascii="Futura" w:hAnsi="Futura" w:cs="Futura"/>
          <w:color w:val="FCC600"/>
          <w:sz w:val="36"/>
          <w:szCs w:val="36"/>
        </w:rPr>
        <w:t>]</w:t>
      </w:r>
    </w:p>
    <w:p w14:paraId="330AA698" w14:textId="4B89B35B" w:rsidR="001C75D2" w:rsidRDefault="001C75D2">
      <w:pPr>
        <w:rPr>
          <w:rFonts w:ascii="Arial" w:hAnsi="Arial" w:cs="Arial"/>
          <w:sz w:val="32"/>
          <w:szCs w:val="32"/>
        </w:rPr>
      </w:pPr>
    </w:p>
    <w:p w14:paraId="62509B23" w14:textId="6B58464F" w:rsidR="001C75D2" w:rsidRPr="0037202A" w:rsidRDefault="00081A39">
      <w:pPr>
        <w:rPr>
          <w:rFonts w:ascii="Arial" w:hAnsi="Arial" w:cs="Arial"/>
          <w:sz w:val="28"/>
          <w:szCs w:val="28"/>
        </w:rPr>
      </w:pPr>
      <w:r w:rsidRPr="0037202A">
        <w:rPr>
          <w:rFonts w:ascii="Arial" w:hAnsi="Arial" w:cs="Arial"/>
          <w:sz w:val="28"/>
          <w:szCs w:val="28"/>
        </w:rPr>
        <w:t>[</w:t>
      </w:r>
      <w:r w:rsidR="001C75D2" w:rsidRPr="0037202A">
        <w:rPr>
          <w:rFonts w:ascii="Arial" w:hAnsi="Arial" w:cs="Arial"/>
          <w:sz w:val="28"/>
          <w:szCs w:val="28"/>
        </w:rPr>
        <w:t xml:space="preserve">Add a description for your announcement. Try to keep the length of the description under 75 words whenever possible. </w:t>
      </w:r>
      <w:r w:rsidR="00371304" w:rsidRPr="0037202A">
        <w:rPr>
          <w:rFonts w:ascii="Arial" w:hAnsi="Arial" w:cs="Arial"/>
          <w:sz w:val="28"/>
          <w:szCs w:val="28"/>
        </w:rPr>
        <w:t xml:space="preserve">Think </w:t>
      </w:r>
      <w:r w:rsidR="004138D2" w:rsidRPr="0037202A">
        <w:rPr>
          <w:rFonts w:ascii="Arial" w:hAnsi="Arial" w:cs="Arial"/>
          <w:sz w:val="28"/>
          <w:szCs w:val="28"/>
        </w:rPr>
        <w:t>about the audience and the purpose of the event.</w:t>
      </w:r>
    </w:p>
    <w:p w14:paraId="20CC5836" w14:textId="3F7467D9" w:rsidR="001C75D2" w:rsidRPr="0037202A" w:rsidRDefault="001C75D2" w:rsidP="001C75D2">
      <w:pPr>
        <w:rPr>
          <w:rFonts w:ascii="Futura" w:hAnsi="Futura" w:cs="Futura"/>
          <w:color w:val="FCC600"/>
          <w:sz w:val="28"/>
          <w:szCs w:val="28"/>
        </w:rPr>
      </w:pPr>
      <w:r w:rsidRPr="0037202A">
        <w:rPr>
          <w:rFonts w:ascii="Arial" w:hAnsi="Arial" w:cs="Arial"/>
          <w:sz w:val="28"/>
          <w:szCs w:val="28"/>
        </w:rPr>
        <w:t xml:space="preserve">Lorem ipsum dolor sit </w:t>
      </w:r>
      <w:proofErr w:type="spellStart"/>
      <w:r w:rsidRPr="0037202A">
        <w:rPr>
          <w:rFonts w:ascii="Arial" w:hAnsi="Arial" w:cs="Arial"/>
          <w:sz w:val="28"/>
          <w:szCs w:val="28"/>
        </w:rPr>
        <w:t>amet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7202A">
        <w:rPr>
          <w:rFonts w:ascii="Arial" w:hAnsi="Arial" w:cs="Arial"/>
          <w:sz w:val="28"/>
          <w:szCs w:val="28"/>
        </w:rPr>
        <w:t>consectetur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adipiscing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elit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, sed do </w:t>
      </w:r>
      <w:proofErr w:type="spellStart"/>
      <w:r w:rsidRPr="0037202A">
        <w:rPr>
          <w:rFonts w:ascii="Arial" w:hAnsi="Arial" w:cs="Arial"/>
          <w:sz w:val="28"/>
          <w:szCs w:val="28"/>
        </w:rPr>
        <w:t>eiusmod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tempor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incididunt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ut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labore et dolore magna </w:t>
      </w:r>
      <w:proofErr w:type="spellStart"/>
      <w:r w:rsidRPr="0037202A">
        <w:rPr>
          <w:rFonts w:ascii="Arial" w:hAnsi="Arial" w:cs="Arial"/>
          <w:sz w:val="28"/>
          <w:szCs w:val="28"/>
        </w:rPr>
        <w:t>aliqua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. ipsum dolor sit </w:t>
      </w:r>
      <w:proofErr w:type="spellStart"/>
      <w:r w:rsidRPr="0037202A">
        <w:rPr>
          <w:rFonts w:ascii="Arial" w:hAnsi="Arial" w:cs="Arial"/>
          <w:sz w:val="28"/>
          <w:szCs w:val="28"/>
        </w:rPr>
        <w:t>amet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7202A">
        <w:rPr>
          <w:rFonts w:ascii="Arial" w:hAnsi="Arial" w:cs="Arial"/>
          <w:sz w:val="28"/>
          <w:szCs w:val="28"/>
        </w:rPr>
        <w:t>consectetur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adipiscing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elit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, sed do </w:t>
      </w:r>
      <w:proofErr w:type="spellStart"/>
      <w:r w:rsidRPr="0037202A">
        <w:rPr>
          <w:rFonts w:ascii="Arial" w:hAnsi="Arial" w:cs="Arial"/>
          <w:sz w:val="28"/>
          <w:szCs w:val="28"/>
        </w:rPr>
        <w:t>eiusmod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tempor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incididunt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ut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labore et dolore magna </w:t>
      </w:r>
      <w:proofErr w:type="spellStart"/>
      <w:r w:rsidRPr="0037202A">
        <w:rPr>
          <w:rFonts w:ascii="Arial" w:hAnsi="Arial" w:cs="Arial"/>
          <w:sz w:val="28"/>
          <w:szCs w:val="28"/>
        </w:rPr>
        <w:t>aliqua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. ipsum dolor sit </w:t>
      </w:r>
      <w:proofErr w:type="spellStart"/>
      <w:r w:rsidRPr="0037202A">
        <w:rPr>
          <w:rFonts w:ascii="Arial" w:hAnsi="Arial" w:cs="Arial"/>
          <w:sz w:val="28"/>
          <w:szCs w:val="28"/>
        </w:rPr>
        <w:t>amet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7202A">
        <w:rPr>
          <w:rFonts w:ascii="Arial" w:hAnsi="Arial" w:cs="Arial"/>
          <w:sz w:val="28"/>
          <w:szCs w:val="28"/>
        </w:rPr>
        <w:t>consectetur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adipiscing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elit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, sed do </w:t>
      </w:r>
      <w:proofErr w:type="spellStart"/>
      <w:r w:rsidRPr="0037202A">
        <w:rPr>
          <w:rFonts w:ascii="Arial" w:hAnsi="Arial" w:cs="Arial"/>
          <w:sz w:val="28"/>
          <w:szCs w:val="28"/>
        </w:rPr>
        <w:t>eiusmod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tempor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incididunt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ut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labore et dolore magna </w:t>
      </w:r>
      <w:proofErr w:type="spellStart"/>
      <w:r w:rsidRPr="0037202A">
        <w:rPr>
          <w:rFonts w:ascii="Arial" w:hAnsi="Arial" w:cs="Arial"/>
          <w:sz w:val="28"/>
          <w:szCs w:val="28"/>
        </w:rPr>
        <w:t>aliqua</w:t>
      </w:r>
      <w:proofErr w:type="spellEnd"/>
      <w:r w:rsidRPr="0037202A">
        <w:rPr>
          <w:rFonts w:ascii="Arial" w:hAnsi="Arial" w:cs="Arial"/>
          <w:sz w:val="28"/>
          <w:szCs w:val="28"/>
        </w:rPr>
        <w:t>.</w:t>
      </w:r>
    </w:p>
    <w:p w14:paraId="56115B35" w14:textId="76A9A865" w:rsidR="001C75D2" w:rsidRDefault="001C75D2">
      <w:pPr>
        <w:rPr>
          <w:rFonts w:ascii="Arial" w:hAnsi="Arial" w:cs="Arial"/>
          <w:sz w:val="28"/>
          <w:szCs w:val="28"/>
        </w:rPr>
      </w:pPr>
      <w:r w:rsidRPr="0037202A">
        <w:rPr>
          <w:rFonts w:ascii="Arial" w:hAnsi="Arial" w:cs="Arial"/>
          <w:sz w:val="28"/>
          <w:szCs w:val="28"/>
        </w:rPr>
        <w:t xml:space="preserve">ipsum dolor sit </w:t>
      </w:r>
      <w:proofErr w:type="spellStart"/>
      <w:r w:rsidRPr="0037202A">
        <w:rPr>
          <w:rFonts w:ascii="Arial" w:hAnsi="Arial" w:cs="Arial"/>
          <w:sz w:val="28"/>
          <w:szCs w:val="28"/>
        </w:rPr>
        <w:t>amet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7202A">
        <w:rPr>
          <w:rFonts w:ascii="Arial" w:hAnsi="Arial" w:cs="Arial"/>
          <w:sz w:val="28"/>
          <w:szCs w:val="28"/>
        </w:rPr>
        <w:t>consectetur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adipiscing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elit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, sed do </w:t>
      </w:r>
      <w:proofErr w:type="spellStart"/>
      <w:r w:rsidRPr="0037202A">
        <w:rPr>
          <w:rFonts w:ascii="Arial" w:hAnsi="Arial" w:cs="Arial"/>
          <w:sz w:val="28"/>
          <w:szCs w:val="28"/>
        </w:rPr>
        <w:t>eiusmod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tempor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incididunt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02A">
        <w:rPr>
          <w:rFonts w:ascii="Arial" w:hAnsi="Arial" w:cs="Arial"/>
          <w:sz w:val="28"/>
          <w:szCs w:val="28"/>
        </w:rPr>
        <w:t>ut</w:t>
      </w:r>
      <w:proofErr w:type="spellEnd"/>
      <w:r w:rsidRPr="0037202A">
        <w:rPr>
          <w:rFonts w:ascii="Arial" w:hAnsi="Arial" w:cs="Arial"/>
          <w:sz w:val="28"/>
          <w:szCs w:val="28"/>
        </w:rPr>
        <w:t xml:space="preserve"> labore et dolore magna </w:t>
      </w:r>
      <w:proofErr w:type="spellStart"/>
      <w:r w:rsidRPr="0037202A">
        <w:rPr>
          <w:rFonts w:ascii="Arial" w:hAnsi="Arial" w:cs="Arial"/>
          <w:sz w:val="28"/>
          <w:szCs w:val="28"/>
        </w:rPr>
        <w:t>aliqua</w:t>
      </w:r>
      <w:proofErr w:type="spellEnd"/>
      <w:r w:rsidRPr="0037202A">
        <w:rPr>
          <w:rFonts w:ascii="Arial" w:hAnsi="Arial" w:cs="Arial"/>
          <w:sz w:val="28"/>
          <w:szCs w:val="28"/>
        </w:rPr>
        <w:t>.</w:t>
      </w:r>
      <w:r w:rsidR="00081A39" w:rsidRPr="0037202A">
        <w:rPr>
          <w:rFonts w:ascii="Arial" w:hAnsi="Arial" w:cs="Arial"/>
          <w:sz w:val="28"/>
          <w:szCs w:val="28"/>
        </w:rPr>
        <w:t>]</w:t>
      </w:r>
    </w:p>
    <w:p w14:paraId="65AE18E9" w14:textId="77777777" w:rsidR="0037202A" w:rsidRPr="0037202A" w:rsidRDefault="0037202A">
      <w:pPr>
        <w:rPr>
          <w:rFonts w:ascii="Futura" w:hAnsi="Futura" w:cs="Futura"/>
          <w:color w:val="FCC600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9"/>
      </w:tblGrid>
      <w:tr w:rsidR="001C75D2" w14:paraId="0BE494B0" w14:textId="77777777" w:rsidTr="0037202A">
        <w:trPr>
          <w:trHeight w:val="3569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0D6D6875" w14:textId="12845724" w:rsidR="001C75D2" w:rsidRPr="0037202A" w:rsidRDefault="001C75D2" w:rsidP="001C75D2">
            <w:pPr>
              <w:rPr>
                <w:rFonts w:ascii="Futura" w:hAnsi="Futura" w:cs="Futura"/>
                <w:color w:val="07294D"/>
                <w:sz w:val="30"/>
                <w:szCs w:val="30"/>
              </w:rPr>
            </w:pPr>
            <w:r w:rsidRPr="0037202A">
              <w:rPr>
                <w:rFonts w:ascii="Futura" w:hAnsi="Futura" w:cs="Futura"/>
                <w:color w:val="07294D"/>
                <w:sz w:val="30"/>
                <w:szCs w:val="30"/>
              </w:rPr>
              <w:t>[</w:t>
            </w:r>
            <w:r w:rsidR="006442C4" w:rsidRPr="0037202A">
              <w:rPr>
                <w:rFonts w:ascii="Futura" w:hAnsi="Futura" w:cs="Futura"/>
                <w:color w:val="07294D"/>
                <w:sz w:val="30"/>
                <w:szCs w:val="30"/>
              </w:rPr>
              <w:t xml:space="preserve">Jan. </w:t>
            </w:r>
            <w:r w:rsidR="0037202A" w:rsidRPr="0037202A">
              <w:rPr>
                <w:rFonts w:ascii="Futura" w:hAnsi="Futura" w:cs="Futura"/>
                <w:color w:val="07294D"/>
                <w:sz w:val="30"/>
                <w:szCs w:val="30"/>
              </w:rPr>
              <w:t>1</w:t>
            </w:r>
            <w:r w:rsidRPr="0037202A">
              <w:rPr>
                <w:rFonts w:ascii="Futura" w:hAnsi="Futura" w:cs="Futura"/>
                <w:color w:val="07294D"/>
                <w:sz w:val="30"/>
                <w:szCs w:val="30"/>
              </w:rPr>
              <w:t>, 202</w:t>
            </w:r>
            <w:r w:rsidR="0037202A" w:rsidRPr="0037202A">
              <w:rPr>
                <w:rFonts w:ascii="Futura" w:hAnsi="Futura" w:cs="Futura"/>
                <w:color w:val="07294D"/>
                <w:sz w:val="30"/>
                <w:szCs w:val="30"/>
              </w:rPr>
              <w:t>0</w:t>
            </w:r>
          </w:p>
          <w:p w14:paraId="394CFE23" w14:textId="01730EEE" w:rsidR="001C75D2" w:rsidRPr="0037202A" w:rsidRDefault="006442C4" w:rsidP="001C75D2">
            <w:pPr>
              <w:rPr>
                <w:rFonts w:ascii="Futura" w:hAnsi="Futura" w:cs="Futura"/>
                <w:color w:val="07294D"/>
                <w:sz w:val="30"/>
                <w:szCs w:val="30"/>
              </w:rPr>
            </w:pPr>
            <w:r w:rsidRPr="0037202A">
              <w:rPr>
                <w:rFonts w:ascii="Futura" w:hAnsi="Futura" w:cs="Futura"/>
                <w:color w:val="07294D"/>
                <w:sz w:val="30"/>
                <w:szCs w:val="30"/>
              </w:rPr>
              <w:t>11</w:t>
            </w:r>
            <w:r w:rsidR="001C75D2" w:rsidRPr="0037202A">
              <w:rPr>
                <w:rFonts w:ascii="Futura" w:hAnsi="Futura" w:cs="Futura"/>
                <w:color w:val="07294D"/>
                <w:sz w:val="30"/>
                <w:szCs w:val="30"/>
              </w:rPr>
              <w:t xml:space="preserve">:30 </w:t>
            </w:r>
            <w:r w:rsidRPr="0037202A">
              <w:rPr>
                <w:rFonts w:ascii="Futura" w:hAnsi="Futura" w:cs="Futura"/>
                <w:color w:val="07294D"/>
                <w:sz w:val="30"/>
                <w:szCs w:val="30"/>
              </w:rPr>
              <w:t xml:space="preserve">a.m. </w:t>
            </w:r>
            <w:r w:rsidR="001C75D2" w:rsidRPr="0037202A">
              <w:rPr>
                <w:rFonts w:ascii="Futura" w:hAnsi="Futura" w:cs="Futura"/>
                <w:color w:val="07294D"/>
                <w:sz w:val="30"/>
                <w:szCs w:val="30"/>
              </w:rPr>
              <w:t xml:space="preserve">- </w:t>
            </w:r>
            <w:r w:rsidRPr="0037202A">
              <w:rPr>
                <w:rFonts w:ascii="Futura" w:hAnsi="Futura" w:cs="Futura"/>
                <w:color w:val="07294D"/>
                <w:sz w:val="30"/>
                <w:szCs w:val="30"/>
              </w:rPr>
              <w:t>12</w:t>
            </w:r>
            <w:r w:rsidR="001C75D2" w:rsidRPr="0037202A">
              <w:rPr>
                <w:rFonts w:ascii="Futura" w:hAnsi="Futura" w:cs="Futura"/>
                <w:color w:val="07294D"/>
                <w:sz w:val="30"/>
                <w:szCs w:val="30"/>
              </w:rPr>
              <w:t>:30 p.m. EST</w:t>
            </w:r>
          </w:p>
          <w:p w14:paraId="1B6E55D4" w14:textId="77777777" w:rsidR="001C75D2" w:rsidRPr="0037202A" w:rsidRDefault="001C75D2" w:rsidP="001C75D2">
            <w:pPr>
              <w:rPr>
                <w:rFonts w:ascii="Futura" w:hAnsi="Futura" w:cs="Futura"/>
                <w:color w:val="07294D"/>
                <w:sz w:val="30"/>
                <w:szCs w:val="30"/>
              </w:rPr>
            </w:pPr>
            <w:r w:rsidRPr="0037202A">
              <w:rPr>
                <w:rFonts w:ascii="Futura" w:hAnsi="Futura" w:cs="Futura"/>
                <w:color w:val="07294D"/>
                <w:sz w:val="30"/>
                <w:szCs w:val="30"/>
              </w:rPr>
              <w:t xml:space="preserve">Nesbitt Hall, Room X </w:t>
            </w:r>
          </w:p>
          <w:p w14:paraId="59BE4FF1" w14:textId="5BC12326" w:rsidR="001C75D2" w:rsidRPr="0037202A" w:rsidRDefault="001C75D2" w:rsidP="001C75D2">
            <w:pPr>
              <w:rPr>
                <w:rFonts w:ascii="Futura" w:hAnsi="Futura" w:cs="Futura"/>
                <w:color w:val="07294D"/>
                <w:sz w:val="30"/>
                <w:szCs w:val="30"/>
              </w:rPr>
            </w:pPr>
            <w:r w:rsidRPr="0037202A">
              <w:rPr>
                <w:rFonts w:ascii="Futura" w:hAnsi="Futura" w:cs="Futura"/>
                <w:color w:val="07294D"/>
                <w:sz w:val="30"/>
                <w:szCs w:val="30"/>
              </w:rPr>
              <w:t>or Online]</w:t>
            </w:r>
          </w:p>
          <w:p w14:paraId="750DB879" w14:textId="77777777" w:rsidR="001C75D2" w:rsidRPr="0037202A" w:rsidRDefault="001C75D2" w:rsidP="001C75D2">
            <w:pPr>
              <w:rPr>
                <w:rFonts w:ascii="Futura" w:hAnsi="Futura" w:cs="Futura"/>
                <w:color w:val="07294D"/>
                <w:sz w:val="30"/>
                <w:szCs w:val="30"/>
              </w:rPr>
            </w:pPr>
          </w:p>
          <w:p w14:paraId="158ED30B" w14:textId="32576F65" w:rsidR="001C75D2" w:rsidRPr="0037202A" w:rsidRDefault="001C75D2" w:rsidP="001C75D2">
            <w:pPr>
              <w:rPr>
                <w:rFonts w:ascii="Futura" w:hAnsi="Futura" w:cs="Futura"/>
                <w:color w:val="07294D"/>
                <w:sz w:val="30"/>
                <w:szCs w:val="30"/>
              </w:rPr>
            </w:pPr>
            <w:r w:rsidRPr="0037202A">
              <w:rPr>
                <w:rFonts w:ascii="Futura" w:hAnsi="Futura" w:cs="Futura"/>
                <w:color w:val="07294D"/>
                <w:sz w:val="30"/>
                <w:szCs w:val="30"/>
              </w:rPr>
              <w:t>[RSVP: Provide link, QR code or contact]</w:t>
            </w:r>
          </w:p>
          <w:p w14:paraId="5F593B99" w14:textId="7D50487A" w:rsidR="0037202A" w:rsidRPr="0037202A" w:rsidRDefault="0037202A" w:rsidP="001C75D2">
            <w:pPr>
              <w:rPr>
                <w:rFonts w:ascii="Futura" w:hAnsi="Futura" w:cs="Futura"/>
                <w:color w:val="07294D"/>
                <w:sz w:val="30"/>
                <w:szCs w:val="30"/>
              </w:rPr>
            </w:pPr>
          </w:p>
          <w:p w14:paraId="0BF95FBE" w14:textId="5919E5C9" w:rsidR="0037202A" w:rsidRPr="0037202A" w:rsidRDefault="0037202A" w:rsidP="001C75D2">
            <w:pPr>
              <w:rPr>
                <w:rFonts w:ascii="Futura" w:hAnsi="Futura" w:cs="Futura"/>
                <w:color w:val="07294D"/>
                <w:sz w:val="30"/>
                <w:szCs w:val="30"/>
              </w:rPr>
            </w:pPr>
            <w:r w:rsidRPr="0037202A">
              <w:rPr>
                <w:rFonts w:ascii="Futura" w:hAnsi="Futura" w:cs="Futura"/>
                <w:color w:val="07294D"/>
                <w:sz w:val="30"/>
                <w:szCs w:val="30"/>
              </w:rPr>
              <w:t>[Please RSVP by Jan. 1, 2020.]</w:t>
            </w:r>
          </w:p>
          <w:p w14:paraId="53932D21" w14:textId="77777777" w:rsidR="00FF45A6" w:rsidRDefault="00FF45A6" w:rsidP="00FF45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1ECE7D" w14:textId="3078C4A9" w:rsidR="00FF45A6" w:rsidRPr="00FF45A6" w:rsidRDefault="00FF45A6" w:rsidP="00FF45A6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FF45A6"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 xml:space="preserve">*To shorten link, use </w:t>
            </w:r>
            <w:hyperlink r:id="rId6" w:history="1">
              <w:r w:rsidRPr="00FF45A6">
                <w:rPr>
                  <w:rStyle w:val="Hyperlink"/>
                  <w:rFonts w:ascii="Arial" w:hAnsi="Arial" w:cs="Arial"/>
                  <w:i/>
                  <w:iCs/>
                  <w:color w:val="FF0000"/>
                  <w:sz w:val="28"/>
                  <w:szCs w:val="28"/>
                </w:rPr>
                <w:t>bitly.com</w:t>
              </w:r>
            </w:hyperlink>
            <w:r w:rsidR="000B1C90"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 xml:space="preserve"> (free tool)</w:t>
            </w:r>
            <w:r w:rsidR="0037202A"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>*</w:t>
            </w:r>
          </w:p>
        </w:tc>
      </w:tr>
    </w:tbl>
    <w:p w14:paraId="216DB98A" w14:textId="75680367" w:rsidR="008157D6" w:rsidRDefault="001C75D2" w:rsidP="0037202A">
      <w:pPr>
        <w:rPr>
          <w:rFonts w:ascii="Futura" w:hAnsi="Futura" w:cs="Futura"/>
          <w:color w:val="FCC600"/>
          <w:sz w:val="24"/>
          <w:szCs w:val="24"/>
        </w:rPr>
      </w:pPr>
      <w:r w:rsidRPr="001C75D2">
        <w:rPr>
          <w:rFonts w:ascii="Futura" w:hAnsi="Futura" w:cs="Futura"/>
          <w:noProof/>
          <w:color w:val="FCC6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E807B72" wp14:editId="30164314">
            <wp:simplePos x="0" y="0"/>
            <wp:positionH relativeFrom="column">
              <wp:posOffset>3505200</wp:posOffset>
            </wp:positionH>
            <wp:positionV relativeFrom="paragraph">
              <wp:posOffset>46355</wp:posOffset>
            </wp:positionV>
            <wp:extent cx="3514574" cy="2247900"/>
            <wp:effectExtent l="38100" t="38100" r="86360" b="9525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574" cy="22479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utura" w:hAnsi="Futura" w:cs="Futura"/>
          <w:color w:val="07294D"/>
          <w:sz w:val="24"/>
          <w:szCs w:val="24"/>
        </w:rPr>
        <w:br w:type="textWrapping" w:clear="all"/>
      </w:r>
    </w:p>
    <w:p w14:paraId="104ABF82" w14:textId="3D61853D" w:rsidR="00F31ACD" w:rsidRDefault="0037202A" w:rsidP="00F31ACD">
      <w:pPr>
        <w:spacing w:after="0" w:line="240" w:lineRule="auto"/>
        <w:jc w:val="center"/>
        <w:rPr>
          <w:rFonts w:ascii="Futura" w:hAnsi="Futura" w:cs="Futura"/>
          <w:color w:val="FCC600"/>
          <w:sz w:val="24"/>
          <w:szCs w:val="24"/>
        </w:rPr>
      </w:pPr>
      <w:r>
        <w:rPr>
          <w:rFonts w:ascii="Futura" w:hAnsi="Futura" w:cs="Futura"/>
          <w:noProof/>
          <w:color w:val="FCC6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08F11A" wp14:editId="6191B172">
                <wp:simplePos x="0" y="0"/>
                <wp:positionH relativeFrom="page">
                  <wp:align>left</wp:align>
                </wp:positionH>
                <wp:positionV relativeFrom="paragraph">
                  <wp:posOffset>240030</wp:posOffset>
                </wp:positionV>
                <wp:extent cx="7820025" cy="15811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581150"/>
                        </a:xfrm>
                        <a:prstGeom prst="rect">
                          <a:avLst/>
                        </a:prstGeom>
                        <a:solidFill>
                          <a:srgbClr val="0729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90130" id="Rectangle 3" o:spid="_x0000_s1026" style="position:absolute;margin-left:0;margin-top:18.9pt;width:615.75pt;height:124.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" fillcolor="#07294d" stroked="f" strokeweight="1pt">
                <w10:wrap anchorx="page"/>
              </v:rect>
            </w:pict>
          </mc:Fallback>
        </mc:AlternateContent>
      </w:r>
    </w:p>
    <w:p w14:paraId="6A2A044C" w14:textId="6A1832CB" w:rsidR="00257464" w:rsidRDefault="00257464" w:rsidP="00F31ACD">
      <w:pPr>
        <w:spacing w:after="0" w:line="240" w:lineRule="auto"/>
        <w:jc w:val="center"/>
        <w:rPr>
          <w:rFonts w:ascii="Futura Lt BT" w:hAnsi="Futura Lt BT" w:cs="Futura"/>
          <w:color w:val="FCC600"/>
          <w:sz w:val="24"/>
          <w:szCs w:val="24"/>
        </w:rPr>
      </w:pPr>
    </w:p>
    <w:p w14:paraId="4BA7F810" w14:textId="259BEF4E" w:rsidR="008157D6" w:rsidRPr="00432DB2" w:rsidRDefault="008157D6" w:rsidP="0037202A">
      <w:pPr>
        <w:spacing w:after="0" w:line="240" w:lineRule="auto"/>
        <w:jc w:val="center"/>
        <w:rPr>
          <w:rFonts w:ascii="Futura Lt BT" w:hAnsi="Futura Lt BT" w:cs="Futura"/>
          <w:b/>
          <w:bCs/>
          <w:color w:val="FCC600"/>
          <w:sz w:val="24"/>
          <w:szCs w:val="24"/>
        </w:rPr>
      </w:pPr>
      <w:r w:rsidRPr="00432DB2">
        <w:rPr>
          <w:rFonts w:ascii="Futura Lt BT" w:hAnsi="Futura Lt BT" w:cs="Futura"/>
          <w:b/>
          <w:bCs/>
          <w:color w:val="FCC600"/>
          <w:sz w:val="24"/>
          <w:szCs w:val="24"/>
        </w:rPr>
        <w:t>Drexel Dornsife School of Public Health,</w:t>
      </w:r>
    </w:p>
    <w:p w14:paraId="3814884A" w14:textId="4794B5C7" w:rsidR="001C75D2" w:rsidRDefault="00F31ACD" w:rsidP="00F31ACD">
      <w:pPr>
        <w:spacing w:after="0" w:line="240" w:lineRule="auto"/>
        <w:jc w:val="center"/>
        <w:rPr>
          <w:rFonts w:ascii="Futura" w:hAnsi="Futura" w:cs="Futura"/>
          <w:color w:val="07294D"/>
          <w:sz w:val="24"/>
          <w:szCs w:val="24"/>
        </w:rPr>
      </w:pPr>
      <w:r w:rsidRPr="00432DB2">
        <w:rPr>
          <w:rFonts w:ascii="Futura Lt BT" w:hAnsi="Futura Lt BT" w:cs="Futura"/>
          <w:b/>
          <w:bCs/>
          <w:noProof/>
          <w:color w:val="07294D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98EF7CD" wp14:editId="609DB4A6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1571625" cy="384175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7D6" w:rsidRPr="00432DB2">
        <w:rPr>
          <w:rFonts w:ascii="Futura Lt BT" w:hAnsi="Futura Lt BT" w:cs="Futura"/>
          <w:b/>
          <w:bCs/>
          <w:color w:val="FCC600"/>
          <w:sz w:val="24"/>
          <w:szCs w:val="24"/>
        </w:rPr>
        <w:t>Nesbitt Hall, 3215 Market St., Philadelphia, PA, 19104</w:t>
      </w:r>
      <w:r w:rsidR="001C75D2">
        <w:rPr>
          <w:rFonts w:ascii="Futura" w:hAnsi="Futura" w:cs="Futura"/>
          <w:color w:val="07294D"/>
          <w:sz w:val="24"/>
          <w:szCs w:val="24"/>
        </w:rPr>
        <w:br w:type="page"/>
      </w:r>
    </w:p>
    <w:p w14:paraId="58F7265F" w14:textId="77777777" w:rsidR="00721F27" w:rsidRPr="00721F27" w:rsidRDefault="00721F27" w:rsidP="00721F27">
      <w:pPr>
        <w:spacing w:line="480" w:lineRule="auto"/>
        <w:rPr>
          <w:rFonts w:ascii="Arial" w:hAnsi="Arial" w:cs="Arial"/>
          <w:sz w:val="32"/>
          <w:szCs w:val="32"/>
        </w:rPr>
      </w:pPr>
      <w:r w:rsidRPr="00721F27">
        <w:rPr>
          <w:rFonts w:ascii="Futura" w:hAnsi="Futura" w:cs="Futura"/>
          <w:color w:val="07294D"/>
          <w:sz w:val="36"/>
          <w:szCs w:val="36"/>
        </w:rPr>
        <w:lastRenderedPageBreak/>
        <w:t>PLEASE REVIEW GUIDELINES:</w:t>
      </w:r>
      <w:r w:rsidRPr="00721F27">
        <w:rPr>
          <w:rFonts w:ascii="Futura" w:hAnsi="Futura" w:cs="Futura"/>
          <w:color w:val="07294D"/>
          <w:sz w:val="36"/>
          <w:szCs w:val="36"/>
        </w:rPr>
        <w:t xml:space="preserve"> </w:t>
      </w:r>
    </w:p>
    <w:p w14:paraId="72974B00" w14:textId="7C9B8F8E" w:rsidR="00116F56" w:rsidRDefault="00116F56" w:rsidP="00D60D2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 this template is for print and for the website NOT the Nesbitt Hall screen ads – that template is available </w:t>
      </w:r>
      <w:hyperlink r:id="rId9" w:history="1">
        <w:r w:rsidRPr="00116F56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. </w:t>
      </w:r>
    </w:p>
    <w:p w14:paraId="3BCC12AC" w14:textId="0F315505" w:rsidR="00504B7B" w:rsidRPr="00504B7B" w:rsidRDefault="00504B7B" w:rsidP="00D60D2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504B7B">
        <w:rPr>
          <w:rFonts w:ascii="Arial" w:hAnsi="Arial" w:cs="Arial"/>
        </w:rPr>
        <w:t>Please do not change the font, font-size or change the general layout of the template.</w:t>
      </w:r>
    </w:p>
    <w:p w14:paraId="1EF52156" w14:textId="4831EA1C" w:rsidR="00504B7B" w:rsidRPr="00504B7B" w:rsidRDefault="00504B7B" w:rsidP="00D60D2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504B7B">
        <w:rPr>
          <w:rFonts w:ascii="Arial" w:hAnsi="Arial" w:cs="Arial"/>
        </w:rPr>
        <w:t xml:space="preserve">Refrain from adding bold and italics to text to maintain consistent style. </w:t>
      </w:r>
    </w:p>
    <w:p w14:paraId="3D0C9358" w14:textId="3DEEFD3A" w:rsidR="00504B7B" w:rsidRPr="00504B7B" w:rsidRDefault="00504B7B" w:rsidP="00D60D2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504B7B">
        <w:rPr>
          <w:rFonts w:ascii="Arial" w:hAnsi="Arial" w:cs="Arial"/>
        </w:rPr>
        <w:t>When adding text, highlight the existing text, then paste your new text to retain formatting. Paste in unformatted text to reduce formatting issues.</w:t>
      </w:r>
    </w:p>
    <w:p w14:paraId="267D6C2A" w14:textId="76A6C19A" w:rsidR="00504B7B" w:rsidRPr="00504B7B" w:rsidRDefault="00504B7B" w:rsidP="00D60D2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504B7B">
        <w:rPr>
          <w:rFonts w:ascii="Arial" w:hAnsi="Arial" w:cs="Arial"/>
        </w:rPr>
        <w:t xml:space="preserve">When adding a photo, do not drag your photo into the </w:t>
      </w:r>
      <w:r w:rsidR="00257464">
        <w:rPr>
          <w:rFonts w:ascii="Arial" w:hAnsi="Arial" w:cs="Arial"/>
        </w:rPr>
        <w:t>document</w:t>
      </w:r>
      <w:r w:rsidRPr="00504B7B">
        <w:rPr>
          <w:rFonts w:ascii="Arial" w:hAnsi="Arial" w:cs="Arial"/>
        </w:rPr>
        <w:t>, instead right-click on the existing photo, and choose “Change picture” to retain formatting.</w:t>
      </w:r>
    </w:p>
    <w:p w14:paraId="2AFE4D2F" w14:textId="301ED1E0" w:rsidR="00504B7B" w:rsidRPr="00504B7B" w:rsidRDefault="00504B7B" w:rsidP="00D60D2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504B7B">
        <w:rPr>
          <w:rFonts w:ascii="Arial" w:hAnsi="Arial" w:cs="Arial"/>
        </w:rPr>
        <w:t xml:space="preserve">When submitting, send the </w:t>
      </w:r>
      <w:r>
        <w:rPr>
          <w:rFonts w:ascii="Arial" w:hAnsi="Arial" w:cs="Arial"/>
        </w:rPr>
        <w:t>filled-out word</w:t>
      </w:r>
      <w:r w:rsidRPr="00504B7B">
        <w:rPr>
          <w:rFonts w:ascii="Arial" w:hAnsi="Arial" w:cs="Arial"/>
        </w:rPr>
        <w:t xml:space="preserve"> template file ONLY</w:t>
      </w:r>
      <w:r w:rsidR="00081A39">
        <w:rPr>
          <w:rFonts w:ascii="Arial" w:hAnsi="Arial" w:cs="Arial"/>
        </w:rPr>
        <w:t xml:space="preserve"> (delete this page)</w:t>
      </w:r>
      <w:r w:rsidR="00D60D20">
        <w:rPr>
          <w:rFonts w:ascii="Arial" w:hAnsi="Arial" w:cs="Arial"/>
        </w:rPr>
        <w:t xml:space="preserve">, the Marketing Communications Team will share this template as a PDF. </w:t>
      </w:r>
    </w:p>
    <w:p w14:paraId="3E1F3B09" w14:textId="63665AAE" w:rsidR="00504B7B" w:rsidRPr="00504B7B" w:rsidRDefault="00504B7B" w:rsidP="00D60D2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504B7B">
        <w:rPr>
          <w:rFonts w:ascii="Arial" w:hAnsi="Arial" w:cs="Arial"/>
        </w:rPr>
        <w:t xml:space="preserve">Include the date in the file name, for example: </w:t>
      </w:r>
      <w:r>
        <w:rPr>
          <w:rFonts w:ascii="Arial" w:hAnsi="Arial" w:cs="Arial"/>
        </w:rPr>
        <w:t>“</w:t>
      </w:r>
      <w:r w:rsidRPr="00504B7B">
        <w:rPr>
          <w:rFonts w:ascii="Arial" w:hAnsi="Arial" w:cs="Arial"/>
        </w:rPr>
        <w:t>01-01-20</w:t>
      </w:r>
      <w:r>
        <w:rPr>
          <w:rFonts w:ascii="Arial" w:hAnsi="Arial" w:cs="Arial"/>
        </w:rPr>
        <w:t>2</w:t>
      </w:r>
      <w:r w:rsidR="00081A39">
        <w:rPr>
          <w:rFonts w:ascii="Arial" w:hAnsi="Arial" w:cs="Arial"/>
        </w:rPr>
        <w:t>0</w:t>
      </w:r>
      <w:r w:rsidRPr="00504B7B">
        <w:rPr>
          <w:rFonts w:ascii="Arial" w:hAnsi="Arial" w:cs="Arial"/>
        </w:rPr>
        <w:t>-name-of-event.</w:t>
      </w:r>
      <w:r>
        <w:rPr>
          <w:rFonts w:ascii="Arial" w:hAnsi="Arial" w:cs="Arial"/>
        </w:rPr>
        <w:t>doc”</w:t>
      </w:r>
    </w:p>
    <w:sectPr w:rsidR="00504B7B" w:rsidRPr="00504B7B" w:rsidSect="00504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panose1 w:val="02020800000000000000"/>
    <w:charset w:val="00"/>
    <w:family w:val="roman"/>
    <w:pitch w:val="variable"/>
    <w:sig w:usb0="20000A87" w:usb1="08000000" w:usb2="00000008" w:usb3="00000000" w:csb0="000001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3185"/>
    <w:multiLevelType w:val="hybridMultilevel"/>
    <w:tmpl w:val="D9E6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6CEF"/>
    <w:multiLevelType w:val="hybridMultilevel"/>
    <w:tmpl w:val="961A0E78"/>
    <w:lvl w:ilvl="0" w:tplc="52D4E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64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4A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A1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E1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2A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C3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3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C6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5A2187D"/>
    <w:multiLevelType w:val="hybridMultilevel"/>
    <w:tmpl w:val="71B6E60C"/>
    <w:lvl w:ilvl="0" w:tplc="C414B7B0">
      <w:numFmt w:val="bullet"/>
      <w:lvlText w:val=""/>
      <w:lvlJc w:val="left"/>
      <w:pPr>
        <w:ind w:left="720" w:hanging="360"/>
      </w:pPr>
      <w:rPr>
        <w:rFonts w:ascii="Symbol" w:eastAsiaTheme="minorHAnsi" w:hAnsi="Symbol" w:cs="Futura" w:hint="default"/>
        <w:color w:val="07294D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7B"/>
    <w:rsid w:val="00081A39"/>
    <w:rsid w:val="000B1C90"/>
    <w:rsid w:val="00116F56"/>
    <w:rsid w:val="001701A9"/>
    <w:rsid w:val="001C75D2"/>
    <w:rsid w:val="00257464"/>
    <w:rsid w:val="00371304"/>
    <w:rsid w:val="0037202A"/>
    <w:rsid w:val="003B489D"/>
    <w:rsid w:val="004138D2"/>
    <w:rsid w:val="00432DB2"/>
    <w:rsid w:val="00504B7B"/>
    <w:rsid w:val="006442C4"/>
    <w:rsid w:val="006F7830"/>
    <w:rsid w:val="00721F27"/>
    <w:rsid w:val="008157D6"/>
    <w:rsid w:val="00D60D20"/>
    <w:rsid w:val="00E21F60"/>
    <w:rsid w:val="00F31ACD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499F"/>
  <w15:chartTrackingRefBased/>
  <w15:docId w15:val="{83D9C5AD-53A1-413C-A216-06DA6994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B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4B7B"/>
    <w:pPr>
      <w:ind w:left="720"/>
      <w:contextualSpacing/>
    </w:pPr>
  </w:style>
  <w:style w:type="table" w:styleId="TableGrid">
    <w:name w:val="Table Grid"/>
    <w:basedOn w:val="TableNormal"/>
    <w:uiPriority w:val="39"/>
    <w:rsid w:val="001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l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exel.edu/dornsife/news/marketing-requ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Gallagher,Emily</dc:creator>
  <cp:keywords/>
  <dc:description/>
  <cp:lastModifiedBy>Gallagher,Emily</cp:lastModifiedBy>
  <cp:revision>3</cp:revision>
  <dcterms:created xsi:type="dcterms:W3CDTF">2021-11-03T13:45:00Z</dcterms:created>
  <dcterms:modified xsi:type="dcterms:W3CDTF">2021-11-03T13:46:00Z</dcterms:modified>
</cp:coreProperties>
</file>